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8BD34" w14:textId="77777777" w:rsidR="002059F9" w:rsidRDefault="002059F9" w:rsidP="002059F9">
      <w:pPr>
        <w:jc w:val="center"/>
        <w:rPr>
          <w:rFonts w:eastAsia="Calibri"/>
          <w:b/>
          <w:color w:val="000000"/>
          <w:sz w:val="22"/>
          <w:szCs w:val="22"/>
          <w:lang w:val="en-US"/>
        </w:rPr>
      </w:pPr>
      <w:r w:rsidRPr="002059F9">
        <w:rPr>
          <w:rFonts w:eastAsia="Calibri"/>
          <w:b/>
          <w:color w:val="000000"/>
          <w:sz w:val="22"/>
          <w:szCs w:val="22"/>
          <w:lang w:val="en-US"/>
        </w:rPr>
        <w:t>Ice Lined Refrigerator (ILR)</w:t>
      </w:r>
      <w:r>
        <w:rPr>
          <w:rFonts w:eastAsia="Calibri"/>
          <w:b/>
          <w:color w:val="000000"/>
          <w:sz w:val="22"/>
          <w:szCs w:val="22"/>
          <w:lang w:val="en-US"/>
        </w:rPr>
        <w:t xml:space="preserve"> 71 </w:t>
      </w:r>
      <w:proofErr w:type="spellStart"/>
      <w:r>
        <w:rPr>
          <w:rFonts w:eastAsia="Calibri"/>
          <w:b/>
          <w:color w:val="000000"/>
          <w:sz w:val="22"/>
          <w:szCs w:val="22"/>
          <w:lang w:val="en-US"/>
        </w:rPr>
        <w:t>ltr</w:t>
      </w:r>
      <w:proofErr w:type="spellEnd"/>
    </w:p>
    <w:p w14:paraId="00EF43FE" w14:textId="77777777" w:rsidR="002059F9" w:rsidRDefault="002059F9"/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1630"/>
        <w:gridCol w:w="6726"/>
      </w:tblGrid>
      <w:tr w:rsidR="002059F9" w:rsidRPr="002059F9" w14:paraId="77F42981" w14:textId="77777777" w:rsidTr="002059F9">
        <w:trPr>
          <w:tblHeader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0216A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S.N.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EDDE9" w14:textId="77777777" w:rsidR="002059F9" w:rsidRPr="002059F9" w:rsidRDefault="002059F9" w:rsidP="00200415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color w:val="000000"/>
                <w:sz w:val="22"/>
                <w:szCs w:val="22"/>
                <w:lang w:val="en-US"/>
              </w:rPr>
              <w:t>Purchaser’s Specifications</w:t>
            </w:r>
          </w:p>
        </w:tc>
      </w:tr>
      <w:tr w:rsidR="002059F9" w:rsidRPr="002059F9" w14:paraId="172B8AEF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2F59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A6257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Ice Lined Refrigerator (ILR)</w:t>
            </w:r>
          </w:p>
        </w:tc>
      </w:tr>
      <w:tr w:rsidR="002059F9" w:rsidRPr="002059F9" w14:paraId="4AA8E522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B8CE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7A9B3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Manufacturer</w:t>
            </w:r>
          </w:p>
        </w:tc>
        <w:tc>
          <w:tcPr>
            <w:tcW w:w="3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62366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059F9" w:rsidRPr="002059F9" w14:paraId="0D378702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B2477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2BE46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Brand</w:t>
            </w:r>
          </w:p>
        </w:tc>
        <w:tc>
          <w:tcPr>
            <w:tcW w:w="3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637C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059F9" w:rsidRPr="002059F9" w14:paraId="1F6CFB66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0E0D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ED6A5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Type / Model</w:t>
            </w:r>
          </w:p>
        </w:tc>
        <w:tc>
          <w:tcPr>
            <w:tcW w:w="3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D748D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059F9" w:rsidRPr="002059F9" w14:paraId="46D9A71E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380B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3DC7C" w14:textId="77777777" w:rsidR="002059F9" w:rsidRPr="002059F9" w:rsidRDefault="002059F9" w:rsidP="002059F9">
            <w:pPr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Country of Origin</w:t>
            </w:r>
          </w:p>
        </w:tc>
        <w:tc>
          <w:tcPr>
            <w:tcW w:w="3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E3665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059F9" w:rsidRPr="002059F9" w14:paraId="0F9A8C37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D0F6E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5A728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Description of Function</w:t>
            </w:r>
          </w:p>
        </w:tc>
      </w:tr>
      <w:tr w:rsidR="002059F9" w:rsidRPr="002059F9" w14:paraId="09946647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1D600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1.1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B846E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Ice-lined refrigerators are used to store vaccine and maintain temperatures +2°C to +8°C and able to run on less than 5 hours electricity per day.</w:t>
            </w:r>
          </w:p>
        </w:tc>
      </w:tr>
      <w:tr w:rsidR="002059F9" w:rsidRPr="002059F9" w14:paraId="34F8E1A8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45E01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70649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Operational Requirements </w:t>
            </w:r>
          </w:p>
        </w:tc>
      </w:tr>
      <w:tr w:rsidR="002059F9" w:rsidRPr="002059F9" w14:paraId="7D9307F5" w14:textId="77777777" w:rsidTr="002059F9">
        <w:trPr>
          <w:trHeight w:val="24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BA47" w14:textId="77777777" w:rsidR="002059F9" w:rsidRPr="002059F9" w:rsidRDefault="002059F9" w:rsidP="002059F9">
            <w:pPr>
              <w:numPr>
                <w:ilvl w:val="0"/>
                <w:numId w:val="1"/>
              </w:numPr>
              <w:jc w:val="left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8243D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Only one vaccine storage compartment. </w:t>
            </w:r>
          </w:p>
        </w:tc>
      </w:tr>
      <w:tr w:rsidR="002059F9" w:rsidRPr="002059F9" w14:paraId="4C2A9A6E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52D01" w14:textId="77777777" w:rsidR="002059F9" w:rsidRPr="002059F9" w:rsidRDefault="002059F9" w:rsidP="00200415">
            <w:pPr>
              <w:rPr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C4187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System Configuration</w:t>
            </w:r>
          </w:p>
        </w:tc>
      </w:tr>
      <w:tr w:rsidR="002059F9" w:rsidRPr="002059F9" w14:paraId="5AF3358C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34541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3.1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4998A" w14:textId="77777777" w:rsidR="002059F9" w:rsidRPr="002059F9" w:rsidRDefault="002059F9" w:rsidP="00200415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Cs/>
                <w:color w:val="000000"/>
                <w:sz w:val="22"/>
                <w:szCs w:val="22"/>
                <w:lang w:val="en-US"/>
              </w:rPr>
              <w:t xml:space="preserve">Ice Lined Refrigerator (ILR), single compartment with suitable voltage </w:t>
            </w:r>
            <w:proofErr w:type="spellStart"/>
            <w:r w:rsidRPr="002059F9">
              <w:rPr>
                <w:bCs/>
                <w:color w:val="000000"/>
                <w:sz w:val="22"/>
                <w:szCs w:val="22"/>
                <w:lang w:val="en-US"/>
              </w:rPr>
              <w:t>stabiliser</w:t>
            </w:r>
            <w:proofErr w:type="spellEnd"/>
            <w:r w:rsidRPr="002059F9">
              <w:rPr>
                <w:bCs/>
                <w:color w:val="000000"/>
                <w:sz w:val="22"/>
                <w:szCs w:val="22"/>
                <w:lang w:val="en-US"/>
              </w:rPr>
              <w:t xml:space="preserve"> (As specified in 6.3). </w:t>
            </w:r>
          </w:p>
        </w:tc>
      </w:tr>
      <w:tr w:rsidR="002059F9" w:rsidRPr="002059F9" w14:paraId="40D780DD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A23C9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BAD64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Technical Specifications</w:t>
            </w:r>
          </w:p>
        </w:tc>
      </w:tr>
      <w:tr w:rsidR="002059F9" w:rsidRPr="002059F9" w14:paraId="0B9C894E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76638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4.1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94297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Vaccine storage capacity:  Minimum 45 </w:t>
            </w:r>
            <w:proofErr w:type="spellStart"/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litres</w:t>
            </w:r>
            <w:proofErr w:type="spellEnd"/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with baskets and shelves in place. </w:t>
            </w:r>
          </w:p>
        </w:tc>
      </w:tr>
      <w:tr w:rsidR="002059F9" w:rsidRPr="002059F9" w14:paraId="5D16BAD6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C1EC6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4.2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55690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Refrigerator compartment internal Gross Volume: </w:t>
            </w:r>
            <w:proofErr w:type="gramStart"/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Maximum  71</w:t>
            </w:r>
            <w:proofErr w:type="gramEnd"/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litres</w:t>
            </w:r>
            <w:proofErr w:type="spellEnd"/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.</w:t>
            </w:r>
          </w:p>
        </w:tc>
      </w:tr>
      <w:tr w:rsidR="002059F9" w:rsidRPr="002059F9" w14:paraId="3775E93C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A8C91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4.3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F74EF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 xml:space="preserve">Construction: </w:t>
            </w:r>
          </w:p>
          <w:p w14:paraId="0AF5E200" w14:textId="77777777" w:rsidR="002059F9" w:rsidRPr="002059F9" w:rsidRDefault="002059F9" w:rsidP="002059F9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Corrosion resistance:  Internal and external cabinet, lid and frame protected against corrosion. Bidder to specify the materials used for construction of internal &amp; external cabinet. </w:t>
            </w:r>
          </w:p>
          <w:p w14:paraId="15EBC011" w14:textId="77777777" w:rsidR="002059F9" w:rsidRPr="002059F9" w:rsidRDefault="002059F9" w:rsidP="002059F9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CFC free insulation.</w:t>
            </w:r>
          </w:p>
          <w:p w14:paraId="10340A25" w14:textId="77777777" w:rsidR="002059F9" w:rsidRPr="002059F9" w:rsidRDefault="002059F9" w:rsidP="002059F9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Door with lock and handle.</w:t>
            </w:r>
          </w:p>
        </w:tc>
      </w:tr>
      <w:tr w:rsidR="002059F9" w:rsidRPr="002059F9" w14:paraId="56F9FEB2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17AB0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4.4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C8E40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 xml:space="preserve">Refrigerant: </w:t>
            </w: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The refrigerator shall utilize CFC (Chlorofluorocarbon) free refrigerants</w:t>
            </w:r>
          </w:p>
        </w:tc>
      </w:tr>
      <w:tr w:rsidR="002059F9" w:rsidRPr="002059F9" w14:paraId="6B502025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CDD83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4.5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AC52E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 xml:space="preserve">Holdover time: </w:t>
            </w: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The refrigerator shall maintain +2 </w:t>
            </w:r>
            <w:proofErr w:type="spellStart"/>
            <w:r w:rsidRPr="002059F9">
              <w:rPr>
                <w:rFonts w:eastAsia="Calibri"/>
                <w:color w:val="000000"/>
                <w:sz w:val="22"/>
                <w:szCs w:val="22"/>
                <w:vertAlign w:val="superscript"/>
                <w:lang w:val="en-US"/>
              </w:rPr>
              <w:t>o</w:t>
            </w: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C</w:t>
            </w:r>
            <w:proofErr w:type="spellEnd"/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to +8</w:t>
            </w:r>
            <w:r w:rsidRPr="002059F9">
              <w:rPr>
                <w:rFonts w:eastAsia="Calibri"/>
                <w:color w:val="000000"/>
                <w:sz w:val="22"/>
                <w:szCs w:val="22"/>
                <w:vertAlign w:val="superscript"/>
                <w:lang w:val="en-US"/>
              </w:rPr>
              <w:t>o</w:t>
            </w: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C for minimum 24 hours during power cuts at the ambient temperature +43</w:t>
            </w:r>
            <w:r w:rsidRPr="002059F9">
              <w:rPr>
                <w:rFonts w:eastAsia="Calibri"/>
                <w:color w:val="000000"/>
                <w:sz w:val="22"/>
                <w:szCs w:val="22"/>
                <w:vertAlign w:val="superscript"/>
                <w:lang w:val="en-US"/>
              </w:rPr>
              <w:t>o</w:t>
            </w: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C.</w:t>
            </w:r>
          </w:p>
          <w:p w14:paraId="592B4057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Preference will be given to longer holdover time.</w:t>
            </w:r>
          </w:p>
        </w:tc>
      </w:tr>
      <w:tr w:rsidR="002059F9" w:rsidRPr="002059F9" w14:paraId="1D5EE7D4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3C6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4.6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F5857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Compressor:</w:t>
            </w:r>
          </w:p>
          <w:p w14:paraId="084CF3BA" w14:textId="77777777" w:rsidR="002059F9" w:rsidRPr="002059F9" w:rsidRDefault="002059F9" w:rsidP="002059F9">
            <w:pPr>
              <w:pStyle w:val="ListParagraph"/>
              <w:numPr>
                <w:ilvl w:val="0"/>
                <w:numId w:val="3"/>
              </w:numPr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Sealed heavy duty type.</w:t>
            </w:r>
          </w:p>
          <w:p w14:paraId="0B2ECC43" w14:textId="77777777" w:rsidR="002059F9" w:rsidRPr="002059F9" w:rsidRDefault="002059F9" w:rsidP="002059F9">
            <w:pPr>
              <w:pStyle w:val="ListParagraph"/>
              <w:numPr>
                <w:ilvl w:val="0"/>
                <w:numId w:val="3"/>
              </w:numPr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Starts and operates on electricity supply from 165 to 255 volts.</w:t>
            </w:r>
          </w:p>
        </w:tc>
      </w:tr>
      <w:tr w:rsidR="002059F9" w:rsidRPr="002059F9" w14:paraId="56848B54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0806A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4.7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B3887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Control Panel:</w:t>
            </w:r>
          </w:p>
          <w:p w14:paraId="3F345A9A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The thermostat, thermometer and other visual displays like On/Off switch, power indicator must be positioned.</w:t>
            </w:r>
          </w:p>
        </w:tc>
      </w:tr>
      <w:tr w:rsidR="002059F9" w:rsidRPr="002059F9" w14:paraId="3DE2DB2C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1F700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7A8A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bCs/>
                <w:color w:val="000000"/>
                <w:sz w:val="22"/>
                <w:szCs w:val="22"/>
                <w:lang w:val="en-US"/>
              </w:rPr>
              <w:t>Accessories, spares and consumables</w:t>
            </w:r>
          </w:p>
        </w:tc>
      </w:tr>
      <w:tr w:rsidR="002059F9" w:rsidRPr="002059F9" w14:paraId="63BDA408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EF50F" w14:textId="77777777" w:rsidR="002059F9" w:rsidRPr="002059F9" w:rsidRDefault="002059F9" w:rsidP="00200415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Cs/>
                <w:color w:val="000000"/>
                <w:sz w:val="22"/>
                <w:szCs w:val="22"/>
                <w:lang w:val="en-US"/>
              </w:rPr>
              <w:t>5.1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C24A1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Accessories: </w:t>
            </w:r>
          </w:p>
          <w:p w14:paraId="4EE608B5" w14:textId="77777777" w:rsidR="002059F9" w:rsidRPr="002059F9" w:rsidRDefault="002059F9" w:rsidP="002059F9">
            <w:pPr>
              <w:pStyle w:val="ListParagraph"/>
              <w:numPr>
                <w:ilvl w:val="0"/>
                <w:numId w:val="4"/>
              </w:numPr>
              <w:contextualSpacing/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Cs/>
                <w:color w:val="000000"/>
                <w:sz w:val="22"/>
                <w:szCs w:val="22"/>
                <w:lang w:val="en-US"/>
              </w:rPr>
              <w:t>Vaccine Storage baskets (wires type) or shelves- minimum 2per unit.</w:t>
            </w:r>
          </w:p>
          <w:p w14:paraId="69E8E7E2" w14:textId="77777777" w:rsidR="002059F9" w:rsidRPr="002059F9" w:rsidRDefault="002059F9" w:rsidP="002059F9">
            <w:pPr>
              <w:pStyle w:val="ListParagraph"/>
              <w:numPr>
                <w:ilvl w:val="0"/>
                <w:numId w:val="4"/>
              </w:numPr>
              <w:contextualSpacing/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Cs/>
                <w:color w:val="000000"/>
                <w:sz w:val="22"/>
                <w:szCs w:val="22"/>
                <w:lang w:val="en-US"/>
              </w:rPr>
              <w:t xml:space="preserve">External Reading Thermometer (mercury free) - one piece per unit range of -50 to +50 </w:t>
            </w:r>
            <w:r w:rsidRPr="002059F9">
              <w:rPr>
                <w:bCs/>
                <w:color w:val="000000"/>
                <w:sz w:val="22"/>
                <w:szCs w:val="22"/>
                <w:vertAlign w:val="superscript"/>
                <w:lang w:val="en-US"/>
              </w:rPr>
              <w:t>0</w:t>
            </w:r>
            <w:r w:rsidRPr="002059F9">
              <w:rPr>
                <w:bCs/>
                <w:color w:val="000000"/>
                <w:sz w:val="22"/>
                <w:szCs w:val="22"/>
                <w:lang w:val="en-US"/>
              </w:rPr>
              <w:t>C.</w:t>
            </w:r>
          </w:p>
          <w:p w14:paraId="2714CB07" w14:textId="77777777" w:rsidR="002059F9" w:rsidRPr="002059F9" w:rsidRDefault="002059F9" w:rsidP="002059F9">
            <w:pPr>
              <w:pStyle w:val="ListParagraph"/>
              <w:numPr>
                <w:ilvl w:val="0"/>
                <w:numId w:val="4"/>
              </w:numPr>
              <w:contextualSpacing/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Cs/>
                <w:color w:val="000000"/>
                <w:sz w:val="22"/>
                <w:szCs w:val="22"/>
                <w:lang w:val="en-US"/>
              </w:rPr>
              <w:t xml:space="preserve">Integrated Digital Temperature display LCD/LED-01 (for displaying temperature inside the system and shall operate either electrically or solar power). </w:t>
            </w:r>
          </w:p>
        </w:tc>
      </w:tr>
      <w:tr w:rsidR="002059F9" w:rsidRPr="002059F9" w14:paraId="71A67CEF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AB499" w14:textId="77777777" w:rsidR="002059F9" w:rsidRPr="002059F9" w:rsidRDefault="002059F9" w:rsidP="00200415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Cs/>
                <w:color w:val="000000"/>
                <w:sz w:val="22"/>
                <w:szCs w:val="22"/>
                <w:lang w:val="en-US"/>
              </w:rPr>
              <w:t>5.2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F4ECA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Spare parts:</w:t>
            </w:r>
          </w:p>
          <w:p w14:paraId="1E7E62F1" w14:textId="77777777" w:rsidR="002059F9" w:rsidRPr="002059F9" w:rsidRDefault="002059F9" w:rsidP="00200415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Cs/>
                <w:color w:val="000000"/>
                <w:sz w:val="22"/>
                <w:szCs w:val="22"/>
                <w:lang w:val="en-US"/>
              </w:rPr>
              <w:t xml:space="preserve">Shall be included complete sets of spare parts in every 10 units (like compressor, indicator, lights, </w:t>
            </w:r>
            <w:proofErr w:type="gramStart"/>
            <w:r w:rsidRPr="002059F9">
              <w:rPr>
                <w:bCs/>
                <w:color w:val="000000"/>
                <w:sz w:val="22"/>
                <w:szCs w:val="22"/>
                <w:lang w:val="en-US"/>
              </w:rPr>
              <w:t>thermostats  etc.</w:t>
            </w:r>
            <w:proofErr w:type="gramEnd"/>
            <w:r w:rsidRPr="002059F9">
              <w:rPr>
                <w:bCs/>
                <w:color w:val="000000"/>
                <w:sz w:val="22"/>
                <w:szCs w:val="22"/>
                <w:lang w:val="en-US"/>
              </w:rPr>
              <w:t xml:space="preserve">) </w:t>
            </w:r>
          </w:p>
        </w:tc>
      </w:tr>
      <w:tr w:rsidR="002059F9" w:rsidRPr="002059F9" w14:paraId="31118B12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3BE4F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89C50" w14:textId="77777777" w:rsidR="002059F9" w:rsidRPr="002059F9" w:rsidRDefault="002059F9" w:rsidP="00200415">
            <w:pPr>
              <w:tabs>
                <w:tab w:val="center" w:pos="1962"/>
                <w:tab w:val="right" w:pos="3924"/>
              </w:tabs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Operating Environment</w:t>
            </w: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ab/>
            </w:r>
          </w:p>
        </w:tc>
      </w:tr>
      <w:tr w:rsidR="002059F9" w:rsidRPr="002059F9" w14:paraId="19AC6837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0FB7F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6.1 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CF553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Cs/>
                <w:color w:val="000000"/>
                <w:sz w:val="22"/>
                <w:szCs w:val="22"/>
                <w:lang w:val="en-US"/>
              </w:rPr>
              <w:t>The product offered shall be designed to be stored and to operate normally under Nepal’s  Power Supply, Climate, Temperature (+5 °C to +45 °C), low and high Humidity conditions.</w:t>
            </w:r>
          </w:p>
        </w:tc>
      </w:tr>
      <w:tr w:rsidR="002059F9" w:rsidRPr="002059F9" w14:paraId="333E242D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6D196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lastRenderedPageBreak/>
              <w:t>6.2 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32589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Unit Power supply: 220-240VAC, 50Hz fitted with appropriate plug. The power cable must be minimum 3 </w:t>
            </w:r>
            <w:proofErr w:type="spellStart"/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metres</w:t>
            </w:r>
            <w:proofErr w:type="spellEnd"/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long.</w:t>
            </w:r>
          </w:p>
          <w:p w14:paraId="1D03BB88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Power consumption: Preference will be given to less power consumption.</w:t>
            </w:r>
          </w:p>
        </w:tc>
      </w:tr>
      <w:tr w:rsidR="002059F9" w:rsidRPr="002059F9" w14:paraId="2F90003E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EAF08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6.3 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DBA32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 xml:space="preserve">Voltage </w:t>
            </w:r>
            <w:proofErr w:type="spellStart"/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Stabiliser</w:t>
            </w:r>
            <w:proofErr w:type="spellEnd"/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 xml:space="preserve">: </w:t>
            </w:r>
          </w:p>
          <w:p w14:paraId="222CE669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Voltage </w:t>
            </w:r>
            <w:proofErr w:type="spellStart"/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stabiliser</w:t>
            </w:r>
            <w:proofErr w:type="spellEnd"/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unit to fit the refrigerator shall be included. Stabilizer to have the capacity of minimum 0.5 KVA, normally operating input voltage of 110-270V.   </w:t>
            </w:r>
          </w:p>
        </w:tc>
      </w:tr>
      <w:tr w:rsidR="002059F9" w:rsidRPr="002059F9" w14:paraId="339D5ECE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629E8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28BE3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Standards and Safety Requirements</w:t>
            </w:r>
          </w:p>
        </w:tc>
      </w:tr>
      <w:tr w:rsidR="002059F9" w:rsidRPr="002059F9" w14:paraId="1A65422E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AC86C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7.1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7AAEE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Shall meet WHO/UNICEF Standard E3/RF.3.for Ice Lined Refrigerators or shall be WHO PQS certified product.  </w:t>
            </w:r>
          </w:p>
        </w:tc>
      </w:tr>
      <w:tr w:rsidR="002059F9" w:rsidRPr="002059F9" w14:paraId="512587F3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8B0C2" w14:textId="77777777" w:rsidR="002059F9" w:rsidRPr="002059F9" w:rsidRDefault="002059F9" w:rsidP="00200415">
            <w:pPr>
              <w:rPr>
                <w:rFonts w:eastAsia="Calibri"/>
                <w:b/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bCs/>
                <w:i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1D859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User Training</w:t>
            </w:r>
          </w:p>
        </w:tc>
      </w:tr>
      <w:tr w:rsidR="002059F9" w:rsidRPr="002059F9" w14:paraId="79612D44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D6945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8.1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C366F" w14:textId="77777777" w:rsidR="002059F9" w:rsidRPr="002059F9" w:rsidRDefault="002059F9" w:rsidP="00200415">
            <w:pPr>
              <w:rPr>
                <w:rFonts w:cs="Mangal"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cs="Mangal"/>
                <w:bCs/>
                <w:color w:val="000000"/>
                <w:sz w:val="22"/>
                <w:szCs w:val="22"/>
                <w:lang w:val="en-US"/>
              </w:rPr>
              <w:t>Must provide user training (including how to use and maintain the equipment).</w:t>
            </w:r>
          </w:p>
        </w:tc>
      </w:tr>
      <w:tr w:rsidR="002059F9" w:rsidRPr="002059F9" w14:paraId="3FB525C7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28E1B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253CA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Warranty</w:t>
            </w:r>
          </w:p>
        </w:tc>
      </w:tr>
      <w:tr w:rsidR="002059F9" w:rsidRPr="002059F9" w14:paraId="2FEDF337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2262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9.1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EC0FA" w14:textId="77777777" w:rsidR="002059F9" w:rsidRPr="002059F9" w:rsidRDefault="002059F9" w:rsidP="00200415">
            <w:pPr>
              <w:rPr>
                <w:rFonts w:eastAsia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Comprehensive warranty for 2 years after acceptance. </w:t>
            </w:r>
          </w:p>
        </w:tc>
      </w:tr>
      <w:tr w:rsidR="002059F9" w:rsidRPr="002059F9" w14:paraId="59FB7736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847E4" w14:textId="77777777" w:rsidR="002059F9" w:rsidRPr="002059F9" w:rsidRDefault="002059F9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AD789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 w:bidi="sa-IN"/>
              </w:rPr>
            </w:pPr>
            <w:r w:rsidRPr="002059F9">
              <w:rPr>
                <w:rFonts w:eastAsia="Calibri"/>
                <w:b/>
                <w:color w:val="000000"/>
                <w:sz w:val="22"/>
                <w:szCs w:val="22"/>
                <w:lang w:val="en-US" w:bidi="sa-IN"/>
              </w:rPr>
              <w:t>Maintenance Service During Warranty Period</w:t>
            </w:r>
          </w:p>
        </w:tc>
      </w:tr>
      <w:tr w:rsidR="002059F9" w:rsidRPr="002059F9" w14:paraId="288DFC0D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47A8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10.1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EC73B" w14:textId="77777777" w:rsidR="002059F9" w:rsidRPr="002059F9" w:rsidRDefault="002059F9" w:rsidP="00200415">
            <w:pPr>
              <w:rPr>
                <w:rFonts w:eastAsia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 w:bidi="sa-IN"/>
              </w:rPr>
              <w:t>During the warranty period supplier must ensure corrective/breakdown maintenance whenever required.</w:t>
            </w:r>
          </w:p>
        </w:tc>
      </w:tr>
      <w:tr w:rsidR="002059F9" w:rsidRPr="002059F9" w14:paraId="39D6E85C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B3B7D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6102A" w14:textId="77777777" w:rsidR="002059F9" w:rsidRPr="002059F9" w:rsidRDefault="002059F9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b/>
                <w:bCs/>
                <w:color w:val="000000"/>
                <w:sz w:val="22"/>
                <w:szCs w:val="22"/>
                <w:lang w:val="en-US"/>
              </w:rPr>
              <w:t>Documentation</w:t>
            </w:r>
          </w:p>
        </w:tc>
      </w:tr>
      <w:tr w:rsidR="002059F9" w:rsidRPr="002059F9" w14:paraId="65C94A9E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CE7BE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11.1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32118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User (Operating) manual in English.</w:t>
            </w:r>
          </w:p>
        </w:tc>
      </w:tr>
      <w:tr w:rsidR="002059F9" w:rsidRPr="002059F9" w14:paraId="7F2AAD6D" w14:textId="77777777" w:rsidTr="002059F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07260" w14:textId="77777777" w:rsidR="002059F9" w:rsidRPr="002059F9" w:rsidRDefault="002059F9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color w:val="000000"/>
                <w:sz w:val="22"/>
                <w:szCs w:val="22"/>
                <w:lang w:val="en-US"/>
              </w:rPr>
              <w:t>11.2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0CB0E" w14:textId="77777777" w:rsidR="002059F9" w:rsidRPr="002059F9" w:rsidRDefault="002059F9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2059F9">
              <w:rPr>
                <w:rFonts w:eastAsia="Calibri"/>
                <w:color w:val="000000"/>
                <w:sz w:val="22"/>
                <w:szCs w:val="22"/>
                <w:lang w:val="en-US"/>
              </w:rPr>
              <w:t>Service (Technical / Maintenance) manual in English.</w:t>
            </w:r>
          </w:p>
        </w:tc>
      </w:tr>
    </w:tbl>
    <w:p w14:paraId="234C2A88" w14:textId="77777777" w:rsidR="002059F9" w:rsidRDefault="002059F9"/>
    <w:sectPr w:rsidR="00205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053AA"/>
    <w:multiLevelType w:val="hybridMultilevel"/>
    <w:tmpl w:val="CFA44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CC3913"/>
    <w:multiLevelType w:val="hybridMultilevel"/>
    <w:tmpl w:val="BF9C62B8"/>
    <w:lvl w:ilvl="0" w:tplc="867CEC70">
      <w:start w:val="1"/>
      <w:numFmt w:val="decimal"/>
      <w:lvlText w:val="2.%1"/>
      <w:lvlJc w:val="left"/>
      <w:pPr>
        <w:tabs>
          <w:tab w:val="num" w:pos="1440"/>
        </w:tabs>
        <w:ind w:left="1440" w:hanging="144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5C2839"/>
    <w:multiLevelType w:val="hybridMultilevel"/>
    <w:tmpl w:val="978E9F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605560"/>
    <w:multiLevelType w:val="hybridMultilevel"/>
    <w:tmpl w:val="08527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5103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0901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83762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36394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9F9"/>
    <w:rsid w:val="002059F9"/>
    <w:rsid w:val="005C3CCC"/>
    <w:rsid w:val="008B50B9"/>
    <w:rsid w:val="00B8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DD0CE"/>
  <w15:chartTrackingRefBased/>
  <w15:docId w15:val="{0C4DDCE6-62C5-49A5-AA3A-5333F5F8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9F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9F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 Kaji Bhomi</dc:creator>
  <cp:keywords/>
  <dc:description/>
  <cp:lastModifiedBy>Windows User</cp:lastModifiedBy>
  <cp:revision>3</cp:revision>
  <dcterms:created xsi:type="dcterms:W3CDTF">2019-07-09T08:13:00Z</dcterms:created>
  <dcterms:modified xsi:type="dcterms:W3CDTF">2023-04-20T09:36:00Z</dcterms:modified>
</cp:coreProperties>
</file>